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169B1" w14:textId="77777777" w:rsidR="002C4B05" w:rsidRDefault="002C4B05" w:rsidP="002C4B05">
      <w:pPr>
        <w:keepNext/>
        <w:spacing w:before="120" w:after="120" w:line="360" w:lineRule="auto"/>
        <w:ind w:left="6107"/>
        <w:jc w:val="left"/>
      </w:pPr>
      <w:r w:rsidRPr="00034A11">
        <w:fldChar w:fldCharType="begin"/>
      </w:r>
      <w:r w:rsidRPr="00034A11">
        <w:fldChar w:fldCharType="end"/>
      </w:r>
      <w:r w:rsidRPr="00034A11">
        <w:t xml:space="preserve">Załącznik do zarządzenia </w:t>
      </w:r>
      <w:r w:rsidRPr="003F7E94">
        <w:t>nr </w:t>
      </w:r>
      <w:r>
        <w:t>6</w:t>
      </w:r>
      <w:r w:rsidRPr="003F7E94">
        <w:t>/</w:t>
      </w:r>
      <w:r>
        <w:t>2026</w:t>
      </w:r>
      <w:r w:rsidRPr="00034A11">
        <w:br/>
      </w:r>
      <w:r>
        <w:t>Wójta Gminy Poświętne</w:t>
      </w:r>
      <w:r>
        <w:br/>
        <w:t>z dnia 18 lutego 2026 r.</w:t>
      </w:r>
    </w:p>
    <w:p w14:paraId="01D093E8" w14:textId="77777777" w:rsidR="002C4B05" w:rsidRDefault="002C4B05" w:rsidP="002C4B05">
      <w:pPr>
        <w:keepNext/>
        <w:spacing w:before="120" w:after="120" w:line="360" w:lineRule="auto"/>
        <w:ind w:left="6107"/>
        <w:jc w:val="left"/>
      </w:pPr>
    </w:p>
    <w:p w14:paraId="39C6CE46" w14:textId="77777777" w:rsidR="002C4B05" w:rsidRPr="004E6403" w:rsidRDefault="002C4B05" w:rsidP="002C4B05">
      <w:pPr>
        <w:keepNext/>
        <w:spacing w:after="480"/>
        <w:jc w:val="center"/>
        <w:rPr>
          <w:b/>
        </w:rPr>
      </w:pPr>
      <w:r>
        <w:rPr>
          <w:b/>
        </w:rPr>
        <w:t xml:space="preserve">OGŁOSZENIE O OTWARTYM KONKURSIE OFERT </w:t>
      </w:r>
      <w:r>
        <w:rPr>
          <w:b/>
        </w:rPr>
        <w:br/>
        <w:t>DLA ORGANIZACJI POZARZĄDOWYCH ORAZ PODMIOTÓW WYMIENIONYCH W ART. 3 UST. 3 </w:t>
      </w:r>
      <w:r>
        <w:rPr>
          <w:b/>
        </w:rPr>
        <w:br/>
        <w:t>USTAWY O DZIAŁALNOŚCI POŻYTKU PUBLICZNEGO I O WOLONTARIACIE</w:t>
      </w:r>
    </w:p>
    <w:p w14:paraId="1AE4269B" w14:textId="77777777" w:rsidR="002C4B05" w:rsidRDefault="002C4B05" w:rsidP="002C4B05">
      <w:pPr>
        <w:keepLines/>
        <w:spacing w:before="120" w:after="120"/>
      </w:pPr>
      <w:r>
        <w:t>Na podstawie art. 30 ust. 1 ustawy z dnia 8 marca 1990 roku o samorządzie gminnym (</w:t>
      </w:r>
      <w:proofErr w:type="spellStart"/>
      <w:r>
        <w:t>t.j</w:t>
      </w:r>
      <w:proofErr w:type="spellEnd"/>
      <w:r>
        <w:t xml:space="preserve">. Dz. U. z 2025 r. </w:t>
      </w:r>
      <w:r>
        <w:br/>
        <w:t>poz. 1153, 1436), art. 25 ustawy z dnia 12 marca 2004 r. o pomocy społecznej (</w:t>
      </w:r>
      <w:proofErr w:type="spellStart"/>
      <w:r>
        <w:t>t.j</w:t>
      </w:r>
      <w:proofErr w:type="spellEnd"/>
      <w:r>
        <w:t xml:space="preserve">. Dz. U. z 2025 r. </w:t>
      </w:r>
      <w:r>
        <w:br/>
        <w:t xml:space="preserve">poz. 1214, 1302), art. 11 i 13 ustawy z dnia 24 kwietnia 2003 r. o działalności pożytku publicznego </w:t>
      </w:r>
      <w:r>
        <w:br/>
        <w:t>i o wolontariacie (</w:t>
      </w:r>
      <w:proofErr w:type="spellStart"/>
      <w:r>
        <w:t>t.j</w:t>
      </w:r>
      <w:proofErr w:type="spellEnd"/>
      <w:r>
        <w:t>. Dz. U. z 2025 r. poz. 1338)</w:t>
      </w:r>
    </w:p>
    <w:p w14:paraId="3DA9C440" w14:textId="77777777" w:rsidR="002C4B05" w:rsidRDefault="002C4B05" w:rsidP="002C4B05">
      <w:pPr>
        <w:spacing w:before="280" w:after="280"/>
        <w:jc w:val="center"/>
        <w:rPr>
          <w:b/>
        </w:rPr>
      </w:pPr>
      <w:r>
        <w:rPr>
          <w:b/>
        </w:rPr>
        <w:t>WÓJT GMINY POŚWIĘTNE</w:t>
      </w:r>
      <w:r>
        <w:rPr>
          <w:b/>
        </w:rPr>
        <w:br/>
      </w:r>
    </w:p>
    <w:p w14:paraId="34DAB114" w14:textId="77777777" w:rsidR="002C4B05" w:rsidRDefault="002C4B05" w:rsidP="002C4B05">
      <w:pPr>
        <w:spacing w:before="280" w:after="280"/>
        <w:jc w:val="center"/>
        <w:rPr>
          <w:b/>
        </w:rPr>
      </w:pPr>
      <w:r>
        <w:rPr>
          <w:b/>
        </w:rPr>
        <w:t xml:space="preserve">ogłasza otwarty konkurs ofert dla organizacji pozarządowych oraz podmiotów wymienionych w art. 3 ust. 3 ustawy o działalności pożytku publicznego i o wolontariacie na powierzenie realizacji </w:t>
      </w:r>
      <w:r>
        <w:rPr>
          <w:b/>
        </w:rPr>
        <w:br/>
      </w:r>
      <w:r w:rsidRPr="0069140D">
        <w:rPr>
          <w:b/>
        </w:rPr>
        <w:t xml:space="preserve">w </w:t>
      </w:r>
      <w:r>
        <w:rPr>
          <w:b/>
        </w:rPr>
        <w:t>2026</w:t>
      </w:r>
      <w:r w:rsidRPr="0069140D">
        <w:rPr>
          <w:b/>
        </w:rPr>
        <w:t xml:space="preserve"> roku zadania publicznego z zakresu pomocy społecznej – </w:t>
      </w:r>
      <w:bookmarkStart w:id="0" w:name="_Hlk157150550"/>
      <w:bookmarkStart w:id="1" w:name="_Hlk157150606"/>
      <w:r w:rsidRPr="00C27163">
        <w:rPr>
          <w:b/>
        </w:rPr>
        <w:t>zapewnienie opieki wytchnieniowej dla członków rodzin lub opiekunów sprawujących bezpośrednią opiekę nad osobami niepełnosprawnymi</w:t>
      </w:r>
      <w:bookmarkEnd w:id="0"/>
      <w:r w:rsidRPr="00C27163">
        <w:rPr>
          <w:b/>
        </w:rPr>
        <w:t>, w ramach Programu Ministra Rodziny i Polityki Społecznej „</w:t>
      </w:r>
      <w:bookmarkStart w:id="2" w:name="_Hlk157150576"/>
      <w:r w:rsidRPr="00C27163">
        <w:rPr>
          <w:b/>
        </w:rPr>
        <w:t>Opieka wytchnieniowa</w:t>
      </w:r>
      <w:bookmarkEnd w:id="2"/>
      <w:r w:rsidRPr="00C27163">
        <w:rPr>
          <w:b/>
        </w:rPr>
        <w:t xml:space="preserve">” dla Jednostek Samorządu Terytorialnego – edycja </w:t>
      </w:r>
      <w:bookmarkEnd w:id="1"/>
      <w:r>
        <w:rPr>
          <w:b/>
        </w:rPr>
        <w:t>2026</w:t>
      </w:r>
    </w:p>
    <w:p w14:paraId="44C82056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  OPIS ZADANIA</w:t>
      </w:r>
    </w:p>
    <w:p w14:paraId="4C8D5570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 xml:space="preserve">Rodzaj zadania publicznego: </w:t>
      </w:r>
      <w:r>
        <w:rPr>
          <w:b/>
        </w:rPr>
        <w:t>P</w:t>
      </w:r>
      <w:r w:rsidRPr="0069140D">
        <w:rPr>
          <w:b/>
        </w:rPr>
        <w:t>omoc społeczn</w:t>
      </w:r>
      <w:r>
        <w:rPr>
          <w:b/>
        </w:rPr>
        <w:t>a</w:t>
      </w:r>
      <w:r w:rsidRPr="0069140D">
        <w:rPr>
          <w:b/>
        </w:rPr>
        <w:t xml:space="preserve"> – </w:t>
      </w:r>
      <w:r w:rsidRPr="00C27163">
        <w:rPr>
          <w:b/>
        </w:rPr>
        <w:t>zapewnienie opieki wytchnieniowej dla członków rodzin lub opiekunów sprawujących bezpośrednią opiekę nad osobami niepełnosprawnymi</w:t>
      </w:r>
      <w:r>
        <w:rPr>
          <w:b/>
        </w:rPr>
        <w:t>.</w:t>
      </w:r>
    </w:p>
    <w:p w14:paraId="65138D7D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Tytuł zadania publicznego: </w:t>
      </w:r>
      <w:r w:rsidRPr="00C27163">
        <w:rPr>
          <w:b/>
        </w:rPr>
        <w:t>Opieka wytchnieniowa</w:t>
      </w:r>
      <w:r>
        <w:rPr>
          <w:b/>
        </w:rPr>
        <w:t xml:space="preserve"> dla Jednostek Samorządu Terytorialnego – edycja 2026</w:t>
      </w:r>
      <w:r>
        <w:rPr>
          <w:color w:val="000000"/>
          <w:u w:color="000000"/>
        </w:rPr>
        <w:t>.</w:t>
      </w:r>
    </w:p>
    <w:p w14:paraId="3A27F284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 xml:space="preserve">Celem realizacji zadania publicznego jest: </w:t>
      </w:r>
      <w:r w:rsidRPr="00C27163">
        <w:rPr>
          <w:b/>
        </w:rPr>
        <w:t xml:space="preserve">zapewnienie opieki wytchnieniowej dla członków rodzin lub opiekunów sprawujących bezpośrednią opiekę nad osobami niepełnosprawnymi, w ramach Programu Ministra Rodziny i Polityki Społecznej „Opieka wytchnieniowa” dla Jednostek Samorządu Terytorialnego – edycja </w:t>
      </w:r>
      <w:r>
        <w:rPr>
          <w:b/>
        </w:rPr>
        <w:t>2026.</w:t>
      </w:r>
    </w:p>
    <w:p w14:paraId="298F8054" w14:textId="77777777" w:rsidR="002C4B05" w:rsidRPr="00D1331C" w:rsidRDefault="002C4B05" w:rsidP="002C4B05">
      <w:pPr>
        <w:keepLines/>
        <w:spacing w:before="120" w:after="120"/>
        <w:ind w:firstLine="340"/>
        <w:rPr>
          <w:b/>
          <w:bCs/>
        </w:rPr>
      </w:pPr>
      <w:r>
        <w:t>4.</w:t>
      </w:r>
      <w:r w:rsidRPr="00D1331C">
        <w:t xml:space="preserve"> Zadanie publiczne, zgłaszane do otwartego konkursu ofert będzie realizowane poprzez: </w:t>
      </w:r>
      <w:r w:rsidRPr="00D1331C">
        <w:rPr>
          <w:b/>
          <w:bCs/>
        </w:rPr>
        <w:t xml:space="preserve">zapewnienie wsparcia dla co </w:t>
      </w:r>
      <w:r w:rsidRPr="00F1760A">
        <w:rPr>
          <w:b/>
          <w:bCs/>
        </w:rPr>
        <w:t>najmniej 3 członków rodziny lub opiekunów</w:t>
      </w:r>
      <w:r w:rsidRPr="00D1331C">
        <w:rPr>
          <w:b/>
          <w:bCs/>
        </w:rPr>
        <w:t xml:space="preserve"> sprawujących bezpośrednią opiekę nad osobami niepełnosprawnymi z terenu Gminy Poświętne zgodnie z Programem Ministra Rodziny i Polityki Społecznej ,,Opieka wytchnieniowa” – edycja </w:t>
      </w:r>
      <w:r>
        <w:rPr>
          <w:b/>
          <w:bCs/>
        </w:rPr>
        <w:t>2026</w:t>
      </w:r>
      <w:r w:rsidRPr="00D1331C">
        <w:rPr>
          <w:b/>
          <w:bCs/>
        </w:rPr>
        <w:t xml:space="preserve">, przy czym każda z osób objęta zadaniem będzie miała zapewnione wsparcie w wymiarze minimum </w:t>
      </w:r>
      <w:r w:rsidRPr="00F1760A">
        <w:rPr>
          <w:b/>
          <w:bCs/>
        </w:rPr>
        <w:t>148 godzin usług</w:t>
      </w:r>
      <w:r w:rsidRPr="00D1331C">
        <w:rPr>
          <w:b/>
          <w:bCs/>
        </w:rPr>
        <w:t xml:space="preserve"> opieki wytchnieniowej.</w:t>
      </w:r>
    </w:p>
    <w:p w14:paraId="013AF035" w14:textId="77777777" w:rsidR="002C4B05" w:rsidRPr="007B4A07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 w:rsidRPr="007B4A07">
        <w:t>5. </w:t>
      </w:r>
      <w:r w:rsidRPr="007B4A07">
        <w:rPr>
          <w:color w:val="000000"/>
          <w:u w:color="000000"/>
        </w:rPr>
        <w:t>W konkursie zostanie wybrana tylko jedna oferta.</w:t>
      </w:r>
    </w:p>
    <w:p w14:paraId="4D1DE4FD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  TERMIN I WARUNKI REALIZACJI ZADANIA</w:t>
      </w:r>
    </w:p>
    <w:p w14:paraId="0EE69F8C" w14:textId="77777777" w:rsidR="002C4B05" w:rsidRPr="00702F5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 w:rsidRPr="00702F55">
        <w:t>1. </w:t>
      </w:r>
      <w:r w:rsidRPr="00702F55">
        <w:rPr>
          <w:color w:val="000000"/>
          <w:u w:color="000000"/>
        </w:rPr>
        <w:t xml:space="preserve">Do konkursu mogą być składane oferty, których realizacja rozpocznie się nie wcześniej niż od dnia podpisania umowy i kończy nie później niż 31 grudnia </w:t>
      </w:r>
      <w:r>
        <w:rPr>
          <w:color w:val="000000"/>
          <w:u w:color="000000"/>
        </w:rPr>
        <w:t>2026</w:t>
      </w:r>
      <w:r w:rsidRPr="00702F55">
        <w:rPr>
          <w:color w:val="000000"/>
          <w:u w:color="000000"/>
        </w:rPr>
        <w:t> r.</w:t>
      </w:r>
    </w:p>
    <w:p w14:paraId="40837070" w14:textId="77777777" w:rsidR="002C4B05" w:rsidRPr="00702F5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 w:rsidRPr="00702F55">
        <w:rPr>
          <w:b/>
          <w:bCs/>
          <w:color w:val="000000"/>
          <w:u w:color="000000"/>
        </w:rPr>
        <w:t>2. Za wydatki kwalifikowalne w ramach zadania uznaje się te, które zostaną poniesione w okresie realizacji Progr</w:t>
      </w:r>
      <w:r>
        <w:rPr>
          <w:b/>
          <w:bCs/>
          <w:color w:val="000000"/>
          <w:u w:color="000000"/>
        </w:rPr>
        <w:t xml:space="preserve">amu, tj. od dnia </w:t>
      </w:r>
      <w:r w:rsidRPr="00F1760A">
        <w:rPr>
          <w:b/>
          <w:bCs/>
          <w:color w:val="000000"/>
          <w:u w:color="000000"/>
        </w:rPr>
        <w:t>1 stycznia</w:t>
      </w:r>
      <w:r>
        <w:rPr>
          <w:b/>
          <w:bCs/>
          <w:color w:val="000000"/>
          <w:u w:color="000000"/>
        </w:rPr>
        <w:t xml:space="preserve"> 2026 r. do 31 grudnia 2026</w:t>
      </w:r>
      <w:r w:rsidRPr="00702F55">
        <w:rPr>
          <w:b/>
          <w:bCs/>
          <w:color w:val="000000"/>
          <w:u w:color="000000"/>
        </w:rPr>
        <w:t xml:space="preserve"> r.</w:t>
      </w:r>
      <w:r>
        <w:rPr>
          <w:b/>
          <w:bCs/>
          <w:color w:val="000000"/>
          <w:u w:color="000000"/>
        </w:rPr>
        <w:t xml:space="preserve"> </w:t>
      </w:r>
    </w:p>
    <w:p w14:paraId="0D7D4378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 xml:space="preserve">Oferent, który otrzyma dotację, zobowiązany jest zakończyć realizację projektu do dnia 31 grudnia 2026 r. oraz rozliczyć się z przyznanej dotacji w formie sprawozdania finansowego i merytorycznego w terminie </w:t>
      </w:r>
      <w:r w:rsidRPr="007B4A07">
        <w:rPr>
          <w:color w:val="000000"/>
          <w:u w:color="000000"/>
        </w:rPr>
        <w:t>30 dni od dnia zakończenia realizacji zadania</w:t>
      </w:r>
      <w:r>
        <w:rPr>
          <w:color w:val="000000"/>
          <w:u w:color="000000"/>
        </w:rPr>
        <w:t xml:space="preserve"> </w:t>
      </w:r>
      <w:r w:rsidRPr="007B4A07">
        <w:rPr>
          <w:color w:val="000000"/>
          <w:u w:color="000000"/>
        </w:rPr>
        <w:t>publicznego</w:t>
      </w:r>
      <w:r>
        <w:rPr>
          <w:color w:val="000000"/>
          <w:u w:color="000000"/>
        </w:rPr>
        <w:t>. Termin złożenia sprawozdania uważa się za zachowany, jeżeli przed jego upływem sprawozdanie zostanie nadane w polskiej placówce pocztowej operatora wyznaczonego w rozumieniu ustawy z dnia 23 listopada 2012 r. Prawo pocztowe (</w:t>
      </w:r>
      <w:proofErr w:type="spellStart"/>
      <w:r>
        <w:t>t.j</w:t>
      </w:r>
      <w:proofErr w:type="spellEnd"/>
      <w:r>
        <w:t>. Dz. U. z 2025 r. poz. 366, 820, 1456</w:t>
      </w:r>
      <w:r>
        <w:rPr>
          <w:color w:val="000000"/>
          <w:u w:color="000000"/>
        </w:rPr>
        <w:t>).</w:t>
      </w:r>
    </w:p>
    <w:p w14:paraId="199210B6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Sprawozdanie końcowe winno być sporządzone na formularzu określonym w załączniku nr 5 do rozporządzenia Przewodniczącego Komitetu do spraw Pożytku Publicznego z dnia 24 października 2018 r.</w:t>
      </w:r>
      <w:r>
        <w:rPr>
          <w:color w:val="000000"/>
          <w:u w:color="000000"/>
        </w:rPr>
        <w:br/>
        <w:t>w sprawie wzorów ofert i ramowych wzorów umów dotyczących realizacji zadań publicznych oraz wzorów sprawozdań z wykonania tych zadań (Dz. U. z 2018 r. poz. 2057). Sprawozdanie należy złożyć osobiście lub przesłać na adres: Urząd Gminy w Poświętnem, 26-315 Poświętne, ul. Akacjowa 4.</w:t>
      </w:r>
    </w:p>
    <w:p w14:paraId="1397DFD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Szczegółowe warunki realizacji zadania regulować będzie umowa zawarta pomiędzy Gminą Poświętne a wybranym zleceniobiorcą (oferentem). Ramowy wzór umowy stanowi załącznik nr 3 do ww. rozporządzenia Przewodniczącego Komitetu do spraw Pożytku Publicznego.</w:t>
      </w:r>
    </w:p>
    <w:p w14:paraId="4473577B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b/>
          <w:color w:val="000000"/>
          <w:u w:color="000000"/>
        </w:rPr>
        <w:t xml:space="preserve">Oferent, który otrzyma dotację na realizację zadania zobowiązany jest do umieszczania logo Gminy Poświętne oraz Ministra Rodziny i Polityki Społecznej, a także do informowania, że zadanie publiczne jest finansowane ze środków Funduszu Solidarnościowego otrzymanych od Ministra Rodziny i Polityki Społecznej w ramach Programu </w:t>
      </w:r>
      <w:r>
        <w:rPr>
          <w:b/>
        </w:rPr>
        <w:t>„Opieka wytchnieniowa” dla Jednostek Samorządu Terytorialnego – edycja 2026</w:t>
      </w:r>
      <w:r>
        <w:rPr>
          <w:b/>
          <w:color w:val="000000"/>
          <w:u w:color="000000"/>
        </w:rPr>
        <w:t xml:space="preserve"> oraz środków Gminy Poświętne, na wszystkich materiałach, w szczególności promocyjnych, informacyjnych, szkoleniowych i edukacyjnych, dotyczących realizowanego zadania publicznego oraz zakupionych rzeczach.</w:t>
      </w:r>
    </w:p>
    <w:p w14:paraId="17EFE6BF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7. W przypadku wystąpienia oszczędności w ramach kosztów realizacji zadania, d</w:t>
      </w:r>
      <w:r>
        <w:rPr>
          <w:color w:val="000000"/>
          <w:u w:color="000000"/>
        </w:rPr>
        <w:t xml:space="preserve">opuszcza się możliwość dokonania pomiędzy poszczególnymi pozycjami w kosztorysie przesunięć, z zachowaniem kwoty dotacji, </w:t>
      </w:r>
      <w:r w:rsidRPr="00702F55">
        <w:rPr>
          <w:bCs/>
          <w:color w:val="000000"/>
          <w:u w:color="000000"/>
        </w:rPr>
        <w:t>bez konieczności aneksowania umowy</w:t>
      </w:r>
      <w:r>
        <w:rPr>
          <w:color w:val="000000"/>
          <w:u w:color="000000"/>
        </w:rPr>
        <w:t xml:space="preserve">, po wcześniejszym złożeniu przez zleceniobiorcę stosownego wniosku wraz z uzasadnieniem do Wójta Gminy Poświętne. Zmiany mogą być dokonywane wyłącznie na zasadach określonych </w:t>
      </w:r>
      <w:r>
        <w:rPr>
          <w:color w:val="000000"/>
          <w:u w:color="000000"/>
        </w:rPr>
        <w:br/>
        <w:t xml:space="preserve">w Programie </w:t>
      </w:r>
      <w:r w:rsidRPr="00702F55">
        <w:rPr>
          <w:color w:val="000000"/>
          <w:u w:color="000000"/>
        </w:rPr>
        <w:t xml:space="preserve">Ministra Rodziny i Polityki Społecznej </w:t>
      </w:r>
      <w:r w:rsidRPr="008873AB">
        <w:rPr>
          <w:color w:val="000000"/>
          <w:u w:color="000000"/>
        </w:rPr>
        <w:t>„</w:t>
      </w:r>
      <w:r>
        <w:rPr>
          <w:color w:val="000000"/>
          <w:u w:color="000000"/>
        </w:rPr>
        <w:t>Opieka wytchnieniowa</w:t>
      </w:r>
      <w:r w:rsidRPr="008873AB">
        <w:rPr>
          <w:color w:val="000000"/>
          <w:u w:color="000000"/>
        </w:rPr>
        <w:t xml:space="preserve">” dla Jednostek Samorządu Terytorialnego – edycja </w:t>
      </w:r>
      <w:r>
        <w:rPr>
          <w:color w:val="000000"/>
          <w:u w:color="000000"/>
        </w:rPr>
        <w:t>2026.</w:t>
      </w:r>
    </w:p>
    <w:p w14:paraId="6973F7C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 xml:space="preserve">Wszystkie dowody księgowe związane z realizacją zadania muszą być wystawione i zapłacone w okresie, </w:t>
      </w:r>
      <w:r>
        <w:rPr>
          <w:color w:val="000000"/>
          <w:u w:color="000000"/>
        </w:rPr>
        <w:br/>
        <w:t>o którym mowa w pkt 2 ogłoszenia.</w:t>
      </w:r>
    </w:p>
    <w:p w14:paraId="20F5E863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b/>
          <w:color w:val="000000"/>
          <w:u w:color="000000"/>
        </w:rPr>
        <w:t>Akceptacja sprawozdania i rozliczenie dotacji polegają na weryfikacji założonych w ofercie rezultatów i działań. Zadanie uznaje się za zrealizowane, jeżeli oferent zrealizuje 90% każdego z założonych w ofercie rezultatów.</w:t>
      </w:r>
    </w:p>
    <w:p w14:paraId="14E0D5F0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b/>
          <w:color w:val="000000"/>
          <w:u w:color="000000"/>
        </w:rPr>
        <w:t>  WYSOKOŚĆ ŚRODKÓW FINANSOWYCH</w:t>
      </w:r>
    </w:p>
    <w:p w14:paraId="107C25F7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 xml:space="preserve">Gmina Poświętne w roku 2025 zlecała organizacjom pozarządowym oraz podmiotom wymienionym w art. 3 ust. 3 ustawy z dnia 24 kwietnia 2003 r. o działalności pożytku publicznego i o wolontariacie realizację zadań publicznych w zakresie objętym konkursem i przeznaczyła na ten cel środki finansowe w wysokości </w:t>
      </w:r>
      <w:r>
        <w:rPr>
          <w:b/>
          <w:u w:color="000000"/>
        </w:rPr>
        <w:t>67</w:t>
      </w:r>
      <w:r w:rsidRPr="005810E4">
        <w:rPr>
          <w:b/>
          <w:u w:color="000000"/>
        </w:rPr>
        <w:t> </w:t>
      </w:r>
      <w:r>
        <w:rPr>
          <w:b/>
          <w:u w:color="000000"/>
        </w:rPr>
        <w:t>200</w:t>
      </w:r>
      <w:r w:rsidRPr="005810E4">
        <w:rPr>
          <w:b/>
          <w:u w:color="000000"/>
        </w:rPr>
        <w:t>,00 zł</w:t>
      </w:r>
      <w:r w:rsidRPr="005810E4">
        <w:rPr>
          <w:u w:color="000000"/>
        </w:rPr>
        <w:t>.</w:t>
      </w:r>
    </w:p>
    <w:p w14:paraId="05C93D0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Gmina Poświętne w roku 2026, w związku z uzyskanym dofinansowaniem na realizację zadania w ramach Programu Ministra Rodziny i Polityki Społecznej </w:t>
      </w:r>
      <w:r w:rsidRPr="008873AB">
        <w:rPr>
          <w:color w:val="000000"/>
          <w:u w:color="000000"/>
        </w:rPr>
        <w:t>„</w:t>
      </w:r>
      <w:r>
        <w:rPr>
          <w:color w:val="000000"/>
          <w:u w:color="000000"/>
        </w:rPr>
        <w:t>Opieka wytchnieniowa</w:t>
      </w:r>
      <w:r w:rsidRPr="008873AB">
        <w:rPr>
          <w:color w:val="000000"/>
          <w:u w:color="000000"/>
        </w:rPr>
        <w:t xml:space="preserve">” dla Jednostek Samorządu Terytorialnego – edycja </w:t>
      </w:r>
      <w:r>
        <w:rPr>
          <w:color w:val="000000"/>
          <w:u w:color="000000"/>
        </w:rPr>
        <w:t xml:space="preserve">2026, przeznaczy na realizację ww. zadania przez organizacje pozarządowe oraz podmioty wymienione w art. 3 ust. 3 ustawy z dnia 24 kwietnia 2003 r. o działalności pożytku publicznego </w:t>
      </w:r>
      <w:r>
        <w:rPr>
          <w:color w:val="000000"/>
          <w:u w:color="000000"/>
        </w:rPr>
        <w:br/>
        <w:t xml:space="preserve">i o wolontariacie, środki finansowe w wysokości </w:t>
      </w:r>
      <w:r>
        <w:rPr>
          <w:b/>
          <w:color w:val="000000"/>
          <w:u w:color="000000"/>
        </w:rPr>
        <w:t>33 400,00 zł</w:t>
      </w:r>
      <w:r>
        <w:rPr>
          <w:color w:val="000000"/>
          <w:u w:color="000000"/>
        </w:rPr>
        <w:t xml:space="preserve">. </w:t>
      </w:r>
    </w:p>
    <w:p w14:paraId="143766FA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IV. </w:t>
      </w:r>
      <w:r>
        <w:rPr>
          <w:b/>
          <w:color w:val="000000"/>
          <w:u w:color="000000"/>
        </w:rPr>
        <w:t>  ZASADY KONKURSU I PRZYZNANIA DOTACJI</w:t>
      </w:r>
    </w:p>
    <w:p w14:paraId="2C763D18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Zasady przyznawania dotacji w ramach konkursu określają:</w:t>
      </w:r>
    </w:p>
    <w:p w14:paraId="4F128501" w14:textId="77777777" w:rsidR="002C4B05" w:rsidRDefault="002C4B05" w:rsidP="002C4B05">
      <w:pPr>
        <w:spacing w:before="120" w:after="120"/>
        <w:ind w:left="340" w:hanging="227"/>
      </w:pPr>
      <w:r>
        <w:t>1) ustawa z dnia 12 marca 2004 r. o pomocy społecznej (</w:t>
      </w:r>
      <w:proofErr w:type="spellStart"/>
      <w:r>
        <w:t>t.j</w:t>
      </w:r>
      <w:proofErr w:type="spellEnd"/>
      <w:r>
        <w:t>. Dz. U. z 2025 r. poz. 1214, 1302);</w:t>
      </w:r>
    </w:p>
    <w:p w14:paraId="1485558D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 xml:space="preserve">2) </w:t>
      </w:r>
      <w:r>
        <w:rPr>
          <w:color w:val="000000"/>
          <w:u w:color="000000"/>
        </w:rPr>
        <w:t>ustawa z dnia 24 kwietnia 2003 r. o działalności pożytku publicznego i o wolontariacie (</w:t>
      </w:r>
      <w:proofErr w:type="spellStart"/>
      <w:r>
        <w:t>t.j</w:t>
      </w:r>
      <w:proofErr w:type="spellEnd"/>
      <w:r>
        <w:t>. Dz. U. z 2025 r. poz. 1338</w:t>
      </w:r>
      <w:r>
        <w:rPr>
          <w:color w:val="000000"/>
          <w:u w:color="000000"/>
        </w:rPr>
        <w:t>);</w:t>
      </w:r>
    </w:p>
    <w:p w14:paraId="5A2FC20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ustawa z dnia 27 sierpnia 2009 r. o finansach publicznych (</w:t>
      </w:r>
      <w:proofErr w:type="spellStart"/>
      <w:r>
        <w:t>t.j</w:t>
      </w:r>
      <w:proofErr w:type="spellEnd"/>
      <w:r>
        <w:t>. Dz. U. z 2025 r. poz. 1483, 1844, 1846</w:t>
      </w:r>
      <w:r>
        <w:rPr>
          <w:color w:val="000000"/>
          <w:u w:color="000000"/>
        </w:rPr>
        <w:t>);</w:t>
      </w:r>
    </w:p>
    <w:p w14:paraId="7534B05C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 xml:space="preserve">ustawa z dnia 17 grudnia 2004 r. o odpowiedzialności za naruszenie dyscypliny finansów publicznych </w:t>
      </w:r>
      <w:r>
        <w:rPr>
          <w:color w:val="000000"/>
          <w:u w:color="000000"/>
        </w:rPr>
        <w:br/>
        <w:t>(</w:t>
      </w:r>
      <w:proofErr w:type="spellStart"/>
      <w:r>
        <w:t>t.j</w:t>
      </w:r>
      <w:proofErr w:type="spellEnd"/>
      <w:r>
        <w:t>. Dz. U. z 2025 r. poz. 1484</w:t>
      </w:r>
      <w:r>
        <w:rPr>
          <w:color w:val="000000"/>
          <w:u w:color="000000"/>
        </w:rPr>
        <w:t>);</w:t>
      </w:r>
    </w:p>
    <w:p w14:paraId="015E9D61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rozporządzenie Przewodniczącego Komitetu do spraw Pożytku Publicznego z dnia 24 października 2018 r. w sprawie wzorów ofert i ramowych wzorów umów dotyczących realizacji zadań publicznych oraz wzorów sprawozdań z wykonania tych zadań (Dz. U. z 2018 r. poz. 2057).</w:t>
      </w:r>
    </w:p>
    <w:p w14:paraId="25C851B4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 konkursu mogą przystąpić organizacje pozarządowe oraz podmioty wymienione w art. 3 ust. 3 ustawy o działalności pożytku publicznego i o wolontariacie, które spełniają łącznie następujące warunki:</w:t>
      </w:r>
    </w:p>
    <w:p w14:paraId="10F33A77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prowadzą działalność statutową zgodną z rodzajem zadania publicznego określonym w ogłoszeniu;</w:t>
      </w:r>
    </w:p>
    <w:p w14:paraId="5E169E9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zamierzają realizować zadanie na rzecz mieszkańców Gminy Poświętne lub na rzecz Gminy Poświętne.</w:t>
      </w:r>
    </w:p>
    <w:p w14:paraId="24CDECC4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 xml:space="preserve">Do konkursu każdy </w:t>
      </w:r>
      <w:r>
        <w:rPr>
          <w:b/>
          <w:color w:val="000000"/>
          <w:u w:color="000000"/>
        </w:rPr>
        <w:t>oferent może złożyć 1 ofertę</w:t>
      </w:r>
      <w:r>
        <w:rPr>
          <w:color w:val="000000"/>
          <w:u w:color="000000"/>
        </w:rPr>
        <w:t xml:space="preserve">. Złożenie przez oferenta większej liczby ofert w ramach konkursu spowoduje, że żadna z nich nie będzie rozpatrywana. </w:t>
      </w:r>
    </w:p>
    <w:p w14:paraId="0B00F353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Kwota wnioskowanej dotacji </w:t>
      </w:r>
      <w:r>
        <w:rPr>
          <w:b/>
          <w:color w:val="000000"/>
          <w:u w:color="000000"/>
        </w:rPr>
        <w:t>nie może być większa niż 33 400,00 zł</w:t>
      </w:r>
      <w:r>
        <w:rPr>
          <w:color w:val="000000"/>
          <w:u w:color="000000"/>
        </w:rPr>
        <w:t>.</w:t>
      </w:r>
    </w:p>
    <w:p w14:paraId="3E835BA5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Środki finansowe pochodzące z przyznanej dotacji mogą być przeznaczone wyłącznie na pokrycie wydatków, które:</w:t>
      </w:r>
    </w:p>
    <w:p w14:paraId="505F8E06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są niezbędne do realizacji zadania i zostały określone w Programie Ministra Rodziny i Polityki Społecznej </w:t>
      </w:r>
      <w:r w:rsidRPr="008873AB">
        <w:rPr>
          <w:color w:val="000000"/>
          <w:u w:color="000000"/>
        </w:rPr>
        <w:t>„</w:t>
      </w:r>
      <w:r>
        <w:rPr>
          <w:color w:val="000000"/>
          <w:u w:color="000000"/>
        </w:rPr>
        <w:t>Opieka wytchnieniowa</w:t>
      </w:r>
      <w:r w:rsidRPr="008873AB">
        <w:rPr>
          <w:color w:val="000000"/>
          <w:u w:color="000000"/>
        </w:rPr>
        <w:t xml:space="preserve">” dla Jednostek Samorządu Terytorialnego – edycja </w:t>
      </w:r>
      <w:r>
        <w:rPr>
          <w:color w:val="000000"/>
          <w:u w:color="000000"/>
        </w:rPr>
        <w:t>2026;</w:t>
      </w:r>
    </w:p>
    <w:p w14:paraId="7CD86826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spełniają wymogi racjonalnego i oszczędnego gospodarowania środkami publicznymi z zachowaniem zasady uzyskiwania najlepszych efektów z danych nakładów;</w:t>
      </w:r>
    </w:p>
    <w:p w14:paraId="15207032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zostały faktycznie poniesione w terminie określonym w umowie i są poparte stosownymi dokumentami (fakturami, rachunkami).</w:t>
      </w:r>
    </w:p>
    <w:p w14:paraId="187CE158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Przygotowując kalkulację przewidywanych kosztów realizacji zadania publicznego należy pamiętać, że:</w:t>
      </w:r>
    </w:p>
    <w:p w14:paraId="09DDA2C5" w14:textId="77777777" w:rsidR="002C4B05" w:rsidRPr="00B623D0" w:rsidRDefault="002C4B05" w:rsidP="002C4B05">
      <w:pPr>
        <w:spacing w:before="120" w:after="120"/>
        <w:ind w:left="340" w:hanging="227"/>
        <w:rPr>
          <w:color w:val="000000"/>
          <w:szCs w:val="22"/>
          <w:u w:color="000000"/>
        </w:rPr>
      </w:pPr>
      <w:r>
        <w:t>1) </w:t>
      </w:r>
      <w:r>
        <w:rPr>
          <w:color w:val="000000"/>
          <w:u w:color="000000"/>
        </w:rPr>
        <w:t xml:space="preserve">Gmina Poświętne z </w:t>
      </w:r>
      <w:r w:rsidRPr="00527843">
        <w:rPr>
          <w:color w:val="000000"/>
          <w:u w:color="000000"/>
        </w:rPr>
        <w:t xml:space="preserve">Funduszu Solidarnościowego </w:t>
      </w:r>
      <w:r>
        <w:rPr>
          <w:color w:val="000000"/>
          <w:u w:color="000000"/>
        </w:rPr>
        <w:t xml:space="preserve">otrzymała od Ministra Rodziny i Polityki Społecznej na realizację zadania środki finansowe w wysokości </w:t>
      </w:r>
      <w:r w:rsidRPr="005322BE">
        <w:rPr>
          <w:color w:val="000000"/>
          <w:u w:color="000000"/>
        </w:rPr>
        <w:t>24 908,40</w:t>
      </w:r>
      <w:r w:rsidRPr="005322BE">
        <w:rPr>
          <w:color w:val="000000"/>
          <w:szCs w:val="22"/>
          <w:u w:color="000000"/>
        </w:rPr>
        <w:t xml:space="preserve"> zł,</w:t>
      </w:r>
      <w:r w:rsidRPr="00B623D0">
        <w:rPr>
          <w:color w:val="000000"/>
          <w:szCs w:val="22"/>
          <w:u w:color="000000"/>
        </w:rPr>
        <w:t xml:space="preserve"> </w:t>
      </w:r>
      <w:r w:rsidRPr="00B623D0">
        <w:rPr>
          <w:szCs w:val="22"/>
        </w:rPr>
        <w:t xml:space="preserve">z których oferent nie będzie mógł sfinansować wydatków (koszty niekwalifikowane), o których mowa w części VI pkt </w:t>
      </w:r>
      <w:r>
        <w:rPr>
          <w:szCs w:val="22"/>
        </w:rPr>
        <w:t>12</w:t>
      </w:r>
      <w:r w:rsidRPr="00B623D0">
        <w:rPr>
          <w:szCs w:val="22"/>
        </w:rPr>
        <w:t xml:space="preserve"> Programu Ministra Rodziny i Polityki Społecznej ,,Opieka wytchnieniowa” – edycja </w:t>
      </w:r>
      <w:r>
        <w:rPr>
          <w:szCs w:val="22"/>
        </w:rPr>
        <w:t>2026.</w:t>
      </w:r>
    </w:p>
    <w:p w14:paraId="16BA2314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 xml:space="preserve">2) </w:t>
      </w:r>
      <w:r>
        <w:rPr>
          <w:color w:val="000000"/>
          <w:u w:color="000000"/>
        </w:rPr>
        <w:t>Gmina Poświętne przeznaczyła na realizację zadania środki finansowe własne w wysokości 8 491,60 zł, które oferent może przeznaczyć</w:t>
      </w:r>
      <w:r w:rsidRPr="009920F3">
        <w:t xml:space="preserve"> </w:t>
      </w:r>
      <w:r>
        <w:rPr>
          <w:color w:val="000000"/>
          <w:u w:color="000000"/>
        </w:rPr>
        <w:t>na k</w:t>
      </w:r>
      <w:r w:rsidRPr="009920F3">
        <w:rPr>
          <w:color w:val="000000"/>
          <w:u w:color="000000"/>
        </w:rPr>
        <w:t>oszty przejazdu osób świadczących usługi opieki wytchnieniowej własnym środkiem transportu</w:t>
      </w:r>
      <w:r>
        <w:rPr>
          <w:color w:val="000000"/>
          <w:u w:color="000000"/>
        </w:rPr>
        <w:t>, na k</w:t>
      </w:r>
      <w:r w:rsidRPr="006E7E31">
        <w:rPr>
          <w:color w:val="000000"/>
          <w:u w:color="000000"/>
        </w:rPr>
        <w:t>oszty ubezpieczenia OC i NNW osób świadczących usługi opieki wytchnieniowej</w:t>
      </w:r>
      <w:r>
        <w:rPr>
          <w:color w:val="000000"/>
          <w:u w:color="000000"/>
        </w:rPr>
        <w:t>,</w:t>
      </w:r>
      <w:r w:rsidRPr="009920F3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na zakup środków ochrony osobistej, zakup materiałów do świadczenia usług, w</w:t>
      </w:r>
      <w:r w:rsidRPr="007A3A50">
        <w:rPr>
          <w:color w:val="000000"/>
          <w:u w:color="000000"/>
        </w:rPr>
        <w:t>ynagrodzenie koordynatora zadania</w:t>
      </w:r>
      <w:r>
        <w:rPr>
          <w:color w:val="000000"/>
          <w:u w:color="000000"/>
        </w:rPr>
        <w:t xml:space="preserve">, zakup materiałów biurowych i pozostałych usług oraz pokrycie kosztów wymienionych w pkt 1, przy czym </w:t>
      </w:r>
      <w:r w:rsidRPr="001024FC">
        <w:rPr>
          <w:color w:val="000000"/>
          <w:u w:color="000000"/>
        </w:rPr>
        <w:t>niedozwolone jest zrefundowanie i rozliczenie, całkowite lub częściowe danego kosztu dwa razy ze środków publicznych</w:t>
      </w:r>
      <w:r>
        <w:rPr>
          <w:color w:val="000000"/>
          <w:u w:color="000000"/>
        </w:rPr>
        <w:t xml:space="preserve">, tj. ze środków Programu i Gminy Poświętne. </w:t>
      </w:r>
    </w:p>
    <w:p w14:paraId="7DE082FD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 xml:space="preserve">W przypadku uwzględnienia w kalkulacji przewidywanych kosztów realizacji zadania publicznego, </w:t>
      </w:r>
      <w:r>
        <w:rPr>
          <w:color w:val="000000"/>
          <w:u w:color="000000"/>
        </w:rPr>
        <w:br/>
        <w:t xml:space="preserve">o których mowa m.in. w części V pkt 14 Programu Ministra Rodziny i Polityki Społecznej </w:t>
      </w:r>
      <w:r w:rsidRPr="008873AB">
        <w:rPr>
          <w:color w:val="000000"/>
          <w:u w:color="000000"/>
        </w:rPr>
        <w:t>„</w:t>
      </w:r>
      <w:r>
        <w:rPr>
          <w:color w:val="000000"/>
          <w:u w:color="000000"/>
        </w:rPr>
        <w:t>Opieka wytchnieniowa</w:t>
      </w:r>
      <w:r w:rsidRPr="008873AB">
        <w:rPr>
          <w:color w:val="000000"/>
          <w:u w:color="000000"/>
        </w:rPr>
        <w:t xml:space="preserve">” dla Jednostek Samorządu Terytorialnego – edycja </w:t>
      </w:r>
      <w:r>
        <w:rPr>
          <w:color w:val="000000"/>
          <w:u w:color="000000"/>
        </w:rPr>
        <w:t>2026, oferent zobowiązany jest do wskazania, które z kosztów i w jakiej wysokości zostaną sfinansowane w ramach wkładu własnego oferenta.</w:t>
      </w:r>
    </w:p>
    <w:p w14:paraId="290E241D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Złożone oferty będą weryfikowane pod względem formalnym przez zespół ds. weryfikacji formalnej ofert powołany przez Wójta Gminy Poświętne. Wzór karty oceny formalnej stanowi załącznik nr 1 do ogłoszenia.</w:t>
      </w:r>
    </w:p>
    <w:p w14:paraId="1E8C3E49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Do ofert, które podlegają jednokrotnemu usunięciu braków i nieprawidłowości należą te, w których:</w:t>
      </w:r>
    </w:p>
    <w:p w14:paraId="053E3085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 podstawie informacji zawartych w ofercie nie można ostatecznie potwierdzić czy podmiot/-y, który/-e złożył/-y ofertę są uprawnione do wzięcia udziału w konkursie;</w:t>
      </w:r>
    </w:p>
    <w:p w14:paraId="3DD8020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na ofercie nie złożono podpisów przez osoby upoważnione;</w:t>
      </w:r>
    </w:p>
    <w:p w14:paraId="22D3C594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nie wskazano rodzaju zadania publicznego, tytułu zadania, celu, priorytetu, typu zadania lub wskazany rodzaj zadania publicznego, tytułu zadania, priorytet, typ zadania zawiera błędy;</w:t>
      </w:r>
    </w:p>
    <w:p w14:paraId="314F8739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sekcji VI. oferty „Inne informacje” nie został wskazany sposób zapewnienia w ramach realizacji zadania publicznego dostępności osobom ze szczególnymi potrzebami;</w:t>
      </w:r>
    </w:p>
    <w:p w14:paraId="530361FC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nie wskazano w sekcji III.5 i III.6 oferty rezultatów oraz ich minimalnej wartości;</w:t>
      </w:r>
    </w:p>
    <w:p w14:paraId="43D2D6F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 xml:space="preserve">w przypadku wskazania w kalkulacji przewidywanych kosztów realizacji zadania publicznego (sekcja </w:t>
      </w:r>
      <w:r>
        <w:rPr>
          <w:color w:val="000000"/>
          <w:u w:color="000000"/>
        </w:rPr>
        <w:br/>
        <w:t>V. oferty) wydatków wymienionych w pkt IV.6 ogłoszenia nie wskazano, które z kosztów i w jakiej wysokości zostaną sfinansowane z wkładu własnego;</w:t>
      </w:r>
    </w:p>
    <w:p w14:paraId="0A8C9F97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nie załączono do oferty dokumentu potwierdzającego upoważnienie do działania w imieniu oferenta/-ów podpisanego przez osoby upoważnione do reprezentowania oferenta/-ów w przypadku składania (podpisania) oferty przez pełnomocnika;</w:t>
      </w:r>
    </w:p>
    <w:p w14:paraId="4FD314A2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wystąpiły błędy (rachunkowe, pisarskie, logiczne) w kalkulacji przewidywanych kosztów realizacji zadania publicznego;</w:t>
      </w:r>
    </w:p>
    <w:p w14:paraId="6FCB6E34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9) </w:t>
      </w:r>
      <w:r>
        <w:rPr>
          <w:color w:val="000000"/>
          <w:u w:color="000000"/>
        </w:rPr>
        <w:t>nie wskazano podstawy prawnej reprezentacji wobec organu administracji publicznej w sekcji VI. oferty</w:t>
      </w:r>
      <w:r>
        <w:rPr>
          <w:color w:val="000000"/>
          <w:u w:color="000000"/>
        </w:rPr>
        <w:br/>
        <w:t>(w przypadku oferty wspólnej);</w:t>
      </w:r>
    </w:p>
    <w:p w14:paraId="6A4FBB8C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nie potwierdzono za zgodność z oryginałem wszystkich dokumentów przedstawionych w formie kserokopii przez co najmniej jedną z osób upoważnionych do reprezentowania oferenta/-ów.</w:t>
      </w:r>
    </w:p>
    <w:p w14:paraId="0FDAD10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W przypadku, gdy na podstawie informacji zawartych w ofercie nie będzie możliwa weryfikacja spełnienia przez oferenta/-ów kryteriów wskazanych w karcie oceny formalnej, zespół ds. weryfikacji formalnej ofert może zwrócić się do oferenta z prośbą o udzielenie dodatkowych wyjaśnień.</w:t>
      </w:r>
    </w:p>
    <w:p w14:paraId="589224AE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Braki formalne i nieprawidłowości wskazane w pkt IV.9 i IV.10 ogłoszenia </w:t>
      </w:r>
      <w:r>
        <w:rPr>
          <w:b/>
          <w:color w:val="000000"/>
          <w:u w:color="000000"/>
        </w:rPr>
        <w:t>mogą zostać usunięte w terminie do 7 dni od daty otrzymania przez oferenta/-ów powiadomienia o konieczności uzupełnienia oferty</w:t>
      </w:r>
      <w:r>
        <w:rPr>
          <w:color w:val="000000"/>
          <w:u w:color="000000"/>
        </w:rPr>
        <w:t>. Nieuzupełnienie wszystkich wskazanych braków i nieprawidłowości lub uzupełnienie ich po terminie skutkuje odrzuceniem oferty.</w:t>
      </w:r>
    </w:p>
    <w:p w14:paraId="7995FBF4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Odrzuceniu podlegają oferty:</w:t>
      </w:r>
    </w:p>
    <w:p w14:paraId="09EFAA31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złożone po terminie wskazanym w ogłoszeniu;</w:t>
      </w:r>
    </w:p>
    <w:p w14:paraId="4A60D8AA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złożone na nieprawidłowym formularzu;</w:t>
      </w:r>
    </w:p>
    <w:p w14:paraId="0064DAD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skierowane do organu innego niż Wójt Gminy Poświętne;</w:t>
      </w:r>
    </w:p>
    <w:p w14:paraId="382B040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złożone przez podmiot, który nie prowadzi działalności zgodnej z rodzajem zadania;</w:t>
      </w:r>
    </w:p>
    <w:p w14:paraId="654554C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złożone przez podmioty nieuprawnione do wzięcia udziału w konkursie;</w:t>
      </w:r>
    </w:p>
    <w:p w14:paraId="2FD36523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nieodpowiadające zadaniu wskazanemu w niniejszym ogłoszeniu;</w:t>
      </w:r>
    </w:p>
    <w:p w14:paraId="5BDBC4A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zawierające inne braki i nieprawidłowości niż określone w pkt IV.9 ogłoszenia (nie dotyczy błędów</w:t>
      </w:r>
      <w:r>
        <w:rPr>
          <w:color w:val="000000"/>
          <w:u w:color="000000"/>
        </w:rPr>
        <w:br/>
        <w:t>i omyłek pisarskich);</w:t>
      </w:r>
    </w:p>
    <w:p w14:paraId="191546AB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nieuzupełnione w trybie, o którym mowa w pkt IV.11 ogłoszenia;</w:t>
      </w:r>
    </w:p>
    <w:p w14:paraId="6044C079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wszystkie oferty złożone przez oferenta/-ów, jeśli liczba złożonych w konkursie ofert przekracza 1.</w:t>
      </w:r>
    </w:p>
    <w:p w14:paraId="4898BE32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Złożenie oferty nie jest równoznaczne z zapewnieniem przyznania dotacji lub przyznaniem dotacji</w:t>
      </w:r>
      <w:r>
        <w:rPr>
          <w:color w:val="000000"/>
          <w:u w:color="000000"/>
        </w:rPr>
        <w:br/>
        <w:t>w oczekiwanej wysokości.</w:t>
      </w:r>
    </w:p>
    <w:p w14:paraId="26C54EA5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Oferty nieodrzucone podlegają ocenie merytorycznej przez powołaną do tego celu Komisję Konkursową. Wzór karty oceny merytorycznej stanowi załącznik nr 2 do ogłoszenia.</w:t>
      </w:r>
    </w:p>
    <w:p w14:paraId="7A66D88B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W przypadku otrzymania dotacji niższej niż wnioskowana, oferent zobowiązany będzie do przedłożenia korekty kalkulacji przewidywanych kosztów realizacji zadania wyłącznie w zakresie różnicy pomiędzy wnioskowaną, a przyznaną kwotą dotacji.</w:t>
      </w:r>
    </w:p>
    <w:p w14:paraId="568E4D12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W przypadku otrzymania dotacji niższej niż wnioskowana kwota, oferent może zrezygnować z realizacji zadania. Rezygnacja wymaga formy pisemnej.</w:t>
      </w:r>
    </w:p>
    <w:p w14:paraId="2C2FA00E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W przypadku niepodpisania przez oferenta umowy z Gminą Poświętne w terminie 30 dni od dnia wezwania do jej podpisania uznaje się, że oferent zrezygnował z realizacji zadania. Wezwanie do podpisania umowy może być przekazane drogą pisemną lub za pomocą środków komunikacji elektronicznej.</w:t>
      </w:r>
    </w:p>
    <w:p w14:paraId="3A1BFDDF" w14:textId="77777777" w:rsidR="002C4B05" w:rsidRDefault="002C4B05" w:rsidP="002C4B05">
      <w:pPr>
        <w:keepLines/>
        <w:spacing w:before="120" w:after="120"/>
        <w:ind w:left="227" w:hanging="227"/>
        <w:rPr>
          <w:b/>
        </w:rPr>
      </w:pPr>
    </w:p>
    <w:p w14:paraId="5EE7241C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V. </w:t>
      </w:r>
      <w:r>
        <w:rPr>
          <w:b/>
          <w:color w:val="000000"/>
          <w:u w:color="000000"/>
        </w:rPr>
        <w:t>    ZASADY SKŁADANIA OFERT KONKURSOWYCH</w:t>
      </w:r>
    </w:p>
    <w:p w14:paraId="646126AD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Wymagane dokumenty:</w:t>
      </w:r>
    </w:p>
    <w:p w14:paraId="7E15B94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prawidłowo wypełniony formularz oferty o dotację, zawierający syntetyczny opis zadania, plan i harmonogram działań na rok 2026, opis zakładanych rezultatów realizacji zadania publicznego, charakterystykę oferenta, kalkulację przewidywanych kosztów; ofertę sporządza się według wzoru stanowiącego </w:t>
      </w:r>
      <w:r>
        <w:rPr>
          <w:b/>
          <w:color w:val="000000"/>
          <w:u w:color="000000"/>
        </w:rPr>
        <w:t>załącznik nr 1 do rozporządzeniu Przewodniczącego Komitetu do  spraw Pożytku  Publicznego  z dnia  24 października 2018 r. w sprawie wzorów ofert i ramowych wzorów umów dotyczących realizacji zadań publicznych oraz wzorów sprawozdań z wykonania tych zadań (Dz. U. z 2018 r. poz. 2057)</w:t>
      </w:r>
      <w:r>
        <w:rPr>
          <w:color w:val="000000"/>
          <w:u w:color="000000"/>
        </w:rPr>
        <w:t>;</w:t>
      </w:r>
    </w:p>
    <w:p w14:paraId="2270B68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składania (podpisania) oferty przez pełnomocnika – dokument potwierdzający upoważnienie do działania w imieniu oferenta/-ów podpisany przez osoby upoważnione do reprezentacji oferenta/-ów;</w:t>
      </w:r>
    </w:p>
    <w:p w14:paraId="591615DB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kopia aktualnego odpisu z rejestru lub ewidencji – dotyczy oferentów nieposiadających wpisu w KRS;</w:t>
      </w:r>
    </w:p>
    <w:p w14:paraId="3F5145BB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4) </w:t>
      </w:r>
      <w:r>
        <w:rPr>
          <w:color w:val="000000"/>
          <w:u w:color="000000"/>
        </w:rPr>
        <w:t>statut – dotyczy oferentów nieposiadających wpisu w KRS;</w:t>
      </w:r>
    </w:p>
    <w:p w14:paraId="2BECE23D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b/>
          <w:color w:val="000000"/>
          <w:u w:color="000000"/>
        </w:rPr>
        <w:t>zaświadczenie z banku lub oświadczenie oferenta/-ów dotyczące numeru rachunku bankowego, na który zostaną przekazane środki finansowe z dotacji;</w:t>
      </w:r>
    </w:p>
    <w:p w14:paraId="39B006B1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umowa partnerska o wspólnej realizacji zadania (jeśli dotyczy).</w:t>
      </w:r>
    </w:p>
    <w:p w14:paraId="30FD878C" w14:textId="77777777" w:rsidR="002C4B05" w:rsidRDefault="002C4B05" w:rsidP="002C4B05">
      <w:pPr>
        <w:keepLines/>
        <w:spacing w:before="120" w:after="120"/>
        <w:ind w:firstLine="340"/>
        <w:rPr>
          <w:b/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Kopie dokumentów winny być potwierdzone za zgodność z oryginałem na każdej stronie przez co najmniej jedną z osób upoważnionych do reprezentowania oferenta/-ów.</w:t>
      </w:r>
    </w:p>
    <w:p w14:paraId="0945D822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>Dodatkowe informacje dotyczące oferty:</w:t>
      </w:r>
    </w:p>
    <w:p w14:paraId="578154C3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b/>
          <w:color w:val="000000"/>
          <w:u w:color="000000"/>
        </w:rPr>
        <w:t>w ofercie należy podać rodzaj zadania publicznego zgodny z niniejszym ogłoszeniem;</w:t>
      </w:r>
    </w:p>
    <w:p w14:paraId="179D9076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b/>
          <w:color w:val="000000"/>
          <w:u w:color="000000"/>
        </w:rPr>
        <w:t>w sekcji III.3 oferty należy wpisać, oprócz wskazanych we wzorze zagadnień, zakładany cel realizacji zadania publicznego, liczbę osób, które zostaną objęte zadaniem oraz sposób informowania o fakcie współfinansowania zadania ze środków publicznych;</w:t>
      </w:r>
    </w:p>
    <w:p w14:paraId="12BBCD9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b/>
          <w:color w:val="000000"/>
          <w:u w:color="000000"/>
        </w:rPr>
        <w:t>w sekcji III.6 oferty należy wskazać rezultaty realizacji zadania publicznego oraz co najmniej ich minimalne wartości, które będą traktowane jako wiążące na etapie weryfikacji sprawozdania oraz rozliczenia dotacji;</w:t>
      </w:r>
    </w:p>
    <w:p w14:paraId="49CBFC91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b/>
          <w:color w:val="000000"/>
          <w:u w:color="000000"/>
        </w:rPr>
        <w:t>w sekcji VI. oferty należy wskazać w jaki sposób w ramach realizacji zadania publicznego zapewniona będzie dostępność osobom ze szczególnymi potrzebami;</w:t>
      </w:r>
    </w:p>
    <w:p w14:paraId="31A51C2C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b/>
          <w:color w:val="000000"/>
          <w:u w:color="000000"/>
        </w:rPr>
        <w:t>oferta powinna zostać podpisana przez osoby upoważnione do składania oświadczeń woli w imieniu oferenta/-ów, podpis powinien być czytelny lub opatrzony pieczęcią imienną.</w:t>
      </w:r>
    </w:p>
    <w:p w14:paraId="26368121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Oferty należy składać w zamkniętych kopertach opatrzonych napisem: </w:t>
      </w:r>
      <w:r w:rsidRPr="00C151B2">
        <w:rPr>
          <w:b/>
          <w:color w:val="000000"/>
          <w:u w:color="000000"/>
        </w:rPr>
        <w:t xml:space="preserve">"Otwarty konkurs ofert na </w:t>
      </w:r>
      <w:r>
        <w:rPr>
          <w:b/>
          <w:color w:val="000000"/>
          <w:u w:color="000000"/>
        </w:rPr>
        <w:t xml:space="preserve">powierzenie realizacji </w:t>
      </w:r>
      <w:r w:rsidRPr="00C151B2">
        <w:rPr>
          <w:b/>
          <w:color w:val="000000"/>
          <w:u w:color="000000"/>
        </w:rPr>
        <w:t>w </w:t>
      </w:r>
      <w:r>
        <w:rPr>
          <w:b/>
          <w:color w:val="000000"/>
          <w:u w:color="000000"/>
        </w:rPr>
        <w:t>2026</w:t>
      </w:r>
      <w:r w:rsidRPr="00C151B2">
        <w:rPr>
          <w:b/>
          <w:color w:val="000000"/>
          <w:u w:color="000000"/>
        </w:rPr>
        <w:t xml:space="preserve"> r. zadania publicznego z zakresu pomocy społecznej – </w:t>
      </w:r>
      <w:r>
        <w:rPr>
          <w:b/>
        </w:rPr>
        <w:t xml:space="preserve">zapewnienie opieki wytchnieniowej dla członków rodzin lub opiekunów sprawujących bezpośrednią opiekę nad osobami niepełnosprawnymi, w ramach Programu Ministra Rodziny i Polityki Społecznej </w:t>
      </w:r>
      <w:r>
        <w:rPr>
          <w:b/>
        </w:rPr>
        <w:br/>
        <w:t>„Opieka wytchnieniowa” dla Jednostek Samorządu Terytorialnego – edycja 2026.</w:t>
      </w:r>
    </w:p>
    <w:p w14:paraId="14048ADC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 xml:space="preserve">Oferty należy przesłać w nieprzekraczalnym terminie </w:t>
      </w:r>
      <w:r>
        <w:rPr>
          <w:b/>
          <w:color w:val="000000"/>
          <w:u w:color="000000"/>
        </w:rPr>
        <w:t xml:space="preserve">do dnia 12 marca 2026 r. do godz. 12.00 </w:t>
      </w:r>
      <w:r>
        <w:rPr>
          <w:color w:val="000000"/>
          <w:u w:color="000000"/>
        </w:rPr>
        <w:t xml:space="preserve">(liczy się data i godzina wpływu oferty do sekretariatu Urzędu) na adres Urzędu Gminy w Poświętnem, 26-315 Poświętne, </w:t>
      </w:r>
      <w:r>
        <w:rPr>
          <w:color w:val="000000"/>
          <w:u w:color="000000"/>
        </w:rPr>
        <w:br/>
        <w:t>ul. Akacjowa 4, lub złożyć osobiście w sekretariacie tego Urzędu, z zachowaniem ww. terminu.</w:t>
      </w:r>
    </w:p>
    <w:p w14:paraId="0D4FD26C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</w:p>
    <w:p w14:paraId="4A482B10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VI. </w:t>
      </w:r>
      <w:r>
        <w:rPr>
          <w:b/>
          <w:color w:val="000000"/>
          <w:u w:color="000000"/>
        </w:rPr>
        <w:t>  TRYB I TERMINARZ WYBORU OFERT</w:t>
      </w:r>
    </w:p>
    <w:p w14:paraId="4DA8D6A2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Oferty zostaną rozpatrzone w terminie 7 dni od upływu terminu składania ofert zgodnie z zasadami określonymi w art. 15 ustawy o działalności pożytku publicznego i o wolontariacie</w:t>
      </w:r>
      <w:r>
        <w:rPr>
          <w:i/>
          <w:color w:val="000000"/>
          <w:u w:color="000000"/>
        </w:rPr>
        <w:t xml:space="preserve">. </w:t>
      </w:r>
      <w:r>
        <w:rPr>
          <w:color w:val="000000"/>
          <w:u w:color="000000"/>
        </w:rPr>
        <w:t>Złożone oferty będą weryfikowane pod względem formalnym przez zespół ds. weryfikacji formalnej, a następnie merytorycznym przez Komisję Konkursową powołaną przez Wójta Gminy Poświętne.</w:t>
      </w:r>
    </w:p>
    <w:p w14:paraId="613EEC2D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Zgodnie z art. 15 ustawy z dnia 24 kwietnia 2003 r. o działalności pożytku publicznego i o wolontariacie, przy merytorycznej ocenie oferty uwzględniane będą w szczególności:</w:t>
      </w:r>
    </w:p>
    <w:p w14:paraId="45F766B2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możliwość realizacji zadania publicznego przez oferenta/-ów;</w:t>
      </w:r>
    </w:p>
    <w:p w14:paraId="3F2B872B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kalkulacja kosztów realizacji zadania publicznego, w tym w odniesieniu do zakresu rzeczowego zadania;</w:t>
      </w:r>
    </w:p>
    <w:p w14:paraId="03ED418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proponowana jakość wykonania zadania i kwalifikacje osób, przy udziale których oferent/-ci będą realizować zadanie publiczne;</w:t>
      </w:r>
    </w:p>
    <w:p w14:paraId="3FF8C29F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planowany przez oferenta/-ów, wkład rzeczowy, osobowy, w tym świadczenia wolontariuszy i pracę społeczną członków;</w:t>
      </w:r>
    </w:p>
    <w:p w14:paraId="454F2607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analiza i ocena realizacji zleconych zadań publicznych w przypadku oferenta/-ów, które w latach poprzednich realizowały zlecone zadania   publiczne, biorąc pod uwagę rzetelność i terminowość oraz sposób rozliczenia otrzymanych na ten cel środków.</w:t>
      </w:r>
    </w:p>
    <w:p w14:paraId="0872B356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Komisja Konkursowa sporządza listę ofert wraz z propozycją podziału środków, w kolejności zgodnie z liczbą punktów otrzymanych na podstawie oceny merytorycznej.</w:t>
      </w:r>
    </w:p>
    <w:p w14:paraId="3356A716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Rekomendacje do dofinansowania otrzymają oferty z największą liczbą punktów. Liczba rekomendowanych ofert jest uzależniona od wysokości środków publicznych przeznaczonych na realizację zadań publicznych, o których mowa w pkt III.2 ogłoszenia. Komisja Konkursowa ma prawo nie rozdysponować całej kwoty przeznaczonej na realizację zadań w konkursie.</w:t>
      </w:r>
    </w:p>
    <w:p w14:paraId="1E54BD5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Wójt Gminy Poświętne, biorąc pod uwagę opinię Komisji Konkursowej podejmuje decyzję o przyznaniu dotacji.</w:t>
      </w:r>
    </w:p>
    <w:p w14:paraId="33F0EEAD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 xml:space="preserve">Wyniki konkursu zostaną podane do publicznej wiadomości poprzez zamieszczenie informacji </w:t>
      </w:r>
      <w:r>
        <w:t>w Biuletynie Informacji Publicznej Gminy Poświętne, na stronie internetowej Urzędu Gminy w Poświętnem oraz na tablicy ogłoszeń w siedzibie Urzędu Gminy w Poświętnem</w:t>
      </w:r>
      <w:r>
        <w:rPr>
          <w:color w:val="000000"/>
          <w:u w:color="000000"/>
        </w:rPr>
        <w:t>.</w:t>
      </w:r>
    </w:p>
    <w:p w14:paraId="3D01398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Wójt Gminy Poświętne unieważni otwarty konkurs ofert, jeżeli:</w:t>
      </w:r>
    </w:p>
    <w:p w14:paraId="7309430A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 złożono żadnej oferty;</w:t>
      </w:r>
    </w:p>
    <w:p w14:paraId="455DC3A7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żadna ze złożonych ofert nie spełnia wymogów zawartych w ogłoszeniu.</w:t>
      </w:r>
    </w:p>
    <w:p w14:paraId="3927C299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 xml:space="preserve">Informacja w tym zakresie zostanie podana do publicznej wiadomości poprzez ogłoszenie </w:t>
      </w:r>
      <w:r>
        <w:t>w Biuletynie Informacji Publicznej Gminy Poświętne, na stronie internetowej Urzędu Gminy w Poświętnem oraz na tablicy ogłoszeń w siedzibie Urzędu Gminy w Poświętnem</w:t>
      </w:r>
      <w:r>
        <w:rPr>
          <w:color w:val="000000"/>
          <w:u w:color="000000"/>
        </w:rPr>
        <w:t>.</w:t>
      </w:r>
    </w:p>
    <w:p w14:paraId="456134C2" w14:textId="77777777" w:rsidR="002C4B05" w:rsidRDefault="002C4B05" w:rsidP="002C4B05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VII. </w:t>
      </w:r>
      <w:r>
        <w:rPr>
          <w:b/>
          <w:color w:val="000000"/>
          <w:u w:color="000000"/>
        </w:rPr>
        <w:t>    DODATKOWE INFORMACJE</w:t>
      </w:r>
    </w:p>
    <w:p w14:paraId="3D31D3C3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Zgodnie z art. 9 ustawy z dnia 17 grudnia 2004 r. o odpowiedzialności za naruszenie dyscypliny finansów publicznych, naruszeniem dyscypliny finansów publicznych jest:</w:t>
      </w:r>
    </w:p>
    <w:p w14:paraId="3B95BF26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wydatkowanie dotacji niezgodnie z przeznaczeniem określonym przez udzielającego dotację;</w:t>
      </w:r>
    </w:p>
    <w:p w14:paraId="7AD2F070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nierozliczenie w terminie otrzymanej dotacji;</w:t>
      </w:r>
    </w:p>
    <w:p w14:paraId="095EFE83" w14:textId="77777777" w:rsidR="002C4B05" w:rsidRDefault="002C4B05" w:rsidP="002C4B0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niedokonanie w terminie zwrotu dotacji w należnej wysokości.</w:t>
      </w: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2C4B05" w14:paraId="5F4E8B0A" w14:textId="77777777" w:rsidTr="00643573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6AAF4" w14:textId="77777777" w:rsidR="002C4B05" w:rsidRDefault="002C4B05" w:rsidP="00643573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9116E" w14:textId="77777777" w:rsidR="002C4B05" w:rsidRDefault="002C4B05" w:rsidP="00643573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</w:p>
        </w:tc>
      </w:tr>
    </w:tbl>
    <w:p w14:paraId="6338F5EB" w14:textId="77777777" w:rsidR="002C4B05" w:rsidRDefault="002C4B05" w:rsidP="002C4B05">
      <w:pPr>
        <w:keepNext/>
        <w:rPr>
          <w:color w:val="000000"/>
          <w:u w:color="000000"/>
        </w:rPr>
        <w:sectPr w:rsidR="002C4B05" w:rsidSect="002C4B05">
          <w:footerReference w:type="default" r:id="rId6"/>
          <w:endnotePr>
            <w:numFmt w:val="decimal"/>
          </w:endnotePr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</w:p>
    <w:p w14:paraId="1B3F18CE" w14:textId="77777777" w:rsidR="002C4B05" w:rsidRDefault="002C4B05" w:rsidP="002C4B05">
      <w:pPr>
        <w:keepNext/>
        <w:spacing w:before="120" w:after="120" w:line="360" w:lineRule="auto"/>
        <w:ind w:left="6766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1 do Ogłoszenia</w:t>
      </w:r>
    </w:p>
    <w:p w14:paraId="5EA767E8" w14:textId="77777777" w:rsidR="002C4B05" w:rsidRDefault="002C4B05" w:rsidP="002C4B05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br/>
        <w:t>KARTA OCENY FORMALNEJ OFERTY KONKURSOWEJ</w:t>
      </w:r>
    </w:p>
    <w:p w14:paraId="574A1DA6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5160587F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782FEF41" w14:textId="77777777" w:rsidR="002C4B05" w:rsidRDefault="002C4B05" w:rsidP="002C4B05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(tytuł zadania)</w:t>
      </w:r>
    </w:p>
    <w:p w14:paraId="61FA78C3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60F7BD42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1B2486D0" w14:textId="77777777" w:rsidR="002C4B05" w:rsidRDefault="002C4B05" w:rsidP="002C4B05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(nazwa oferenta)</w:t>
      </w:r>
    </w:p>
    <w:p w14:paraId="63549A60" w14:textId="77777777" w:rsidR="002C4B05" w:rsidRDefault="002C4B05" w:rsidP="002C4B05">
      <w:pPr>
        <w:spacing w:before="120" w:after="120"/>
        <w:ind w:left="283" w:firstLine="227"/>
        <w:jc w:val="center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1632"/>
        <w:gridCol w:w="1720"/>
        <w:gridCol w:w="1734"/>
        <w:gridCol w:w="1515"/>
      </w:tblGrid>
      <w:tr w:rsidR="002C4B05" w14:paraId="644C89B7" w14:textId="77777777" w:rsidTr="00643573">
        <w:trPr>
          <w:trHeight w:val="519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33349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Warunki formalne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4C43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Tak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190E3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Nie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0398A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 xml:space="preserve">Nie dotyczy lub zwrócono się </w:t>
            </w:r>
            <w:r>
              <w:rPr>
                <w:b/>
                <w:color w:val="000000"/>
                <w:sz w:val="20"/>
                <w:u w:color="000000"/>
              </w:rPr>
              <w:br/>
              <w:t xml:space="preserve">o uzupełnienie braku/poprawę błędu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C649C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 xml:space="preserve">Uwagi, informacja </w:t>
            </w:r>
            <w:r>
              <w:rPr>
                <w:b/>
                <w:color w:val="000000"/>
                <w:sz w:val="20"/>
                <w:u w:color="000000"/>
              </w:rPr>
              <w:br/>
              <w:t>o dokonaniu uzupełnienia/</w:t>
            </w:r>
            <w:r>
              <w:rPr>
                <w:b/>
                <w:color w:val="000000"/>
                <w:sz w:val="20"/>
                <w:u w:color="000000"/>
              </w:rPr>
              <w:br/>
              <w:t>poprawie błędu</w:t>
            </w:r>
          </w:p>
        </w:tc>
      </w:tr>
      <w:tr w:rsidR="002C4B05" w14:paraId="53F65928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C118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Oferent</w:t>
            </w:r>
            <w:r>
              <w:rPr>
                <w:sz w:val="20"/>
              </w:rPr>
              <w:tab/>
              <w:t>jest uprawniony do wzięcia udziału w konkursie.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9AFB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4F2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5850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5E4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46FBE9C0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7271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Oferta została złożona w terminie</w:t>
            </w:r>
          </w:p>
          <w:p w14:paraId="6F32F20B" w14:textId="77777777" w:rsidR="002C4B05" w:rsidRDefault="002C4B05" w:rsidP="00643573">
            <w:pPr>
              <w:jc w:val="left"/>
            </w:pPr>
            <w:r>
              <w:rPr>
                <w:sz w:val="20"/>
              </w:rPr>
              <w:t>określonym w ogłoszeniu.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C90A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058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C72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D2FB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7EF2BB43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3510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Liczba ofert złożona przez oferenta/-ów mieści się w limicie liczby złożonych ofert w konkursie (jeżeli dotyczy).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8510F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8C4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8C3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3B63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09DEB097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704A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Oferta została złożona na prawidłowym</w:t>
            </w:r>
          </w:p>
          <w:p w14:paraId="4549881A" w14:textId="77777777" w:rsidR="002C4B05" w:rsidRDefault="002C4B05" w:rsidP="00643573">
            <w:pPr>
              <w:jc w:val="left"/>
            </w:pPr>
            <w:r>
              <w:rPr>
                <w:sz w:val="20"/>
              </w:rPr>
              <w:t>formularzu.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731B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A7B3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5C8F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9435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8528C72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943B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Oferta została skierowana do Wójta Gminy Poświętne.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439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A57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77A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C902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90E6FE9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2DA5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Rodzaj zadania wskazany w ofercie jest zgodny z ogłoszeniem o konkursie.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E144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D43F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F49F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7EE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23AEEA36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83CC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W sekcji III.1 oferty wskazano tytuł zadania publicznego.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415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386C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960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554B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9895C45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BE04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Termin realizacji wskazany w ofercie jest zgodny z ogłoszeniem o konkursie.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C24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530B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B30F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C5C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13496DA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5B74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W sekcji III.3 oferty wskazano cel zadania publicznego, priorytet, typ zadania zgodny z ogłoszeniem.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5146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A08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4D38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2E1F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0B390890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C1145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Oferta została podpisana przez osoby uprawnione do reprezentowania podmiotu.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F695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A2B2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D94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B402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01BD82C6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A417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Oferent prowadzi działalność spójną </w:t>
            </w:r>
            <w:r>
              <w:rPr>
                <w:color w:val="000000"/>
                <w:sz w:val="20"/>
                <w:u w:color="000000"/>
              </w:rPr>
              <w:br/>
              <w:t>z założeniami zadania.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E8B8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BD2A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DEA7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903A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433E918C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E916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Oferent zamierza realizować zadanie na rzecz mieszkańców Gminy Poświętne lub na rzecz Gminy Poświętne.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C6A4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9C3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46D3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F5C8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6EDB062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2792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Podano wszystkie wymagane we wzorze oferty dane oferenta.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ED07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F61E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E4F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4EC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3BA09576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4911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W sekcji III.6 oferty wskazano rezultaty </w:t>
            </w:r>
            <w:r>
              <w:rPr>
                <w:color w:val="000000"/>
                <w:sz w:val="20"/>
                <w:u w:color="000000"/>
              </w:rPr>
              <w:br/>
              <w:t>i ich minimalną wysokość.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00CD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A093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FA2A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975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525ACE3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293D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Oferent podał inne informacje w sekcji VI oferty, w tym wskazano sposób zapewnienia dostępności osobom ze szczególnymi potrzebami.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FC3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A4E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78E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06B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F230313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67DD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Oferent wypełnił oświadczenia w sekcji</w:t>
            </w:r>
          </w:p>
          <w:p w14:paraId="03F5B6B6" w14:textId="77777777" w:rsidR="002C4B05" w:rsidRDefault="002C4B05" w:rsidP="00643573">
            <w:pPr>
              <w:jc w:val="left"/>
            </w:pPr>
            <w:r>
              <w:rPr>
                <w:sz w:val="20"/>
              </w:rPr>
              <w:t>VII oferty.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F1A4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6F3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2F4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B8D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4F11C48D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9D55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Kalkulacja przewidywanych kosztów realizacji zadania publicznego nie zawiera błędów rachunkowych, pisarskich, logicznych (sekcja V. oferty).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DBA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9561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92BB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DB0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42316C64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E337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W przypadku wykazania w kalkulacji przewidywanych kosztów realizacji zadania publicznego wydatków wymienionych w pkt IV.6 ogłoszenia wskazano, które z kosztów i w jakiej wysokości zostaną sfinansowane z wkładu własnego oferenta lub Gminy Poświętne.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9E2D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0B81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02D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3174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15EA50F0" w14:textId="77777777" w:rsidTr="00643573">
        <w:trPr>
          <w:trHeight w:val="907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8117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Oferent/-ci wskazał/-li podstawę prawną reprezentacji wobec organu administracji publicznej w sekcji VI. oferty </w:t>
            </w:r>
            <w:r>
              <w:rPr>
                <w:color w:val="000000"/>
                <w:sz w:val="20"/>
                <w:u w:color="000000"/>
              </w:rPr>
              <w:br/>
              <w:t>(w przypadku oferty wspólnej).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EE7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FD6B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3C7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9486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1624886D" w14:textId="77777777" w:rsidTr="00643573">
        <w:trPr>
          <w:trHeight w:val="518"/>
        </w:trPr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FB44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Załączniki dołączone do oferty:</w:t>
            </w:r>
          </w:p>
        </w:tc>
      </w:tr>
      <w:tr w:rsidR="002C4B05" w14:paraId="084088E4" w14:textId="77777777" w:rsidTr="00643573">
        <w:trPr>
          <w:trHeight w:val="1149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75A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Dokument potwierdzający upoważnienie do działania w imieniu oferenta, podpisany przez osoby upoważnione do reprezentacji oferenta – w przypadku składania (podpisania) oferty przez pełnomocnika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80FB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972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655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495B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0D8992B0" w14:textId="77777777" w:rsidTr="00643573">
        <w:trPr>
          <w:trHeight w:val="919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04C8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Aktualny odpis z rejestru lub odpowiednio wyciąg z ewidencji lub inne dokumenty potwierdzające  status   prawny   oferenta  </w:t>
            </w:r>
            <w:r>
              <w:rPr>
                <w:color w:val="000000"/>
                <w:sz w:val="20"/>
                <w:u w:color="000000"/>
              </w:rPr>
              <w:br/>
              <w:t>i umocowanie osób go reprezentujących (jeśli dotyczy zgodnie z ogłoszeniem</w:t>
            </w:r>
          </w:p>
          <w:p w14:paraId="0814854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o konkursie)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9AB0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38BF5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CEA0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A047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8950B96" w14:textId="77777777" w:rsidTr="00643573">
        <w:trPr>
          <w:trHeight w:val="519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D146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Statut (jeśli dotyczy zgodnie </w:t>
            </w:r>
            <w:r>
              <w:rPr>
                <w:color w:val="000000"/>
                <w:sz w:val="20"/>
                <w:u w:color="000000"/>
              </w:rPr>
              <w:br/>
              <w:t>z ogłoszeniem o konkursie)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54CB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C445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7C61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6D7E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BF3B2C3" w14:textId="77777777" w:rsidTr="00643573">
        <w:trPr>
          <w:trHeight w:val="519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577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lastRenderedPageBreak/>
              <w:t xml:space="preserve">Zaświadczenie z banku lub oświadczenie oferenta/-ów dotyczące wyodrębnionego numeru rachunku bankowego, na który zostaną przekazane środki finansowe </w:t>
            </w:r>
            <w:r>
              <w:rPr>
                <w:color w:val="000000"/>
                <w:sz w:val="20"/>
                <w:u w:color="000000"/>
              </w:rPr>
              <w:br/>
              <w:t>z dotacji.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CE7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17B9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F7F6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7DAD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07656F53" w14:textId="77777777" w:rsidTr="00643573">
        <w:trPr>
          <w:trHeight w:val="518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CD5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Umowa partnerska o wspólnej realizacji zadania (jeśli dotyczy)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A542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BFB3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1680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01EA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351D26EF" w14:textId="77777777" w:rsidTr="00643573">
        <w:trPr>
          <w:trHeight w:val="518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C778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Wszystkie dokumenty przedstawione </w:t>
            </w:r>
            <w:r>
              <w:rPr>
                <w:color w:val="000000"/>
                <w:sz w:val="20"/>
                <w:u w:color="000000"/>
              </w:rPr>
              <w:br/>
              <w:t xml:space="preserve">w formie kserokopii zostały prawidłowo potwierdzone za zgodność z oryginałem </w:t>
            </w:r>
            <w:proofErr w:type="spellStart"/>
            <w:r>
              <w:rPr>
                <w:color w:val="000000"/>
                <w:sz w:val="20"/>
                <w:u w:color="000000"/>
              </w:rPr>
              <w:t>przec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 co najmniej jedną z osób upoważnionych do reprezentowania oferenta/-ów.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4E9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E84F8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0172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079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F1CD2B2" w14:textId="77777777" w:rsidTr="00643573">
        <w:trPr>
          <w:trHeight w:val="1635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B6FD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Ocena: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B2B1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  <w:p w14:paraId="10ACFD41" w14:textId="77777777" w:rsidR="002C4B05" w:rsidRDefault="002C4B05" w:rsidP="00643573">
            <w:pPr>
              <w:jc w:val="center"/>
            </w:pPr>
            <w:r>
              <w:sym w:font="Symbol" w:char="F092"/>
            </w:r>
          </w:p>
          <w:p w14:paraId="577C6EFE" w14:textId="77777777" w:rsidR="002C4B05" w:rsidRDefault="002C4B05" w:rsidP="00643573">
            <w:pPr>
              <w:jc w:val="center"/>
            </w:pPr>
          </w:p>
          <w:p w14:paraId="5BBAF1F2" w14:textId="77777777" w:rsidR="002C4B05" w:rsidRDefault="002C4B05" w:rsidP="00643573">
            <w:pPr>
              <w:jc w:val="center"/>
            </w:pPr>
            <w:r>
              <w:rPr>
                <w:b/>
                <w:sz w:val="20"/>
              </w:rPr>
              <w:t>POZYTYWNA</w:t>
            </w:r>
          </w:p>
          <w:p w14:paraId="2DE0AB6E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(oferta spełnia wszystkie wymogi formalne)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D5EA0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  <w:p w14:paraId="44C3D46D" w14:textId="77777777" w:rsidR="002C4B05" w:rsidRDefault="002C4B05" w:rsidP="00643573">
            <w:pPr>
              <w:jc w:val="center"/>
            </w:pPr>
            <w:r>
              <w:sym w:font="Symbol" w:char="F092"/>
            </w:r>
          </w:p>
          <w:p w14:paraId="27B92B32" w14:textId="77777777" w:rsidR="002C4B05" w:rsidRDefault="002C4B05" w:rsidP="00643573">
            <w:pPr>
              <w:jc w:val="center"/>
            </w:pPr>
          </w:p>
          <w:p w14:paraId="05BAEF97" w14:textId="77777777" w:rsidR="002C4B05" w:rsidRDefault="002C4B05" w:rsidP="00643573">
            <w:pPr>
              <w:jc w:val="center"/>
            </w:pPr>
            <w:r>
              <w:rPr>
                <w:b/>
                <w:sz w:val="20"/>
              </w:rPr>
              <w:t>NEGATYWNA</w:t>
            </w:r>
          </w:p>
          <w:p w14:paraId="6F861FD6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(oferta nie spełnia co najmniej jednego wymogu formalnego)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467D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FCBD3B9" w14:textId="77777777" w:rsidR="002C4B05" w:rsidRDefault="002C4B05" w:rsidP="002C4B05">
      <w:p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sym w:font="Symbol" w:char="F092"/>
      </w:r>
      <w:r>
        <w:rPr>
          <w:color w:val="000000"/>
          <w:u w:color="000000"/>
        </w:rPr>
        <w:t xml:space="preserve"> Oferent/-ci usunął/-</w:t>
      </w:r>
      <w:proofErr w:type="spellStart"/>
      <w:r>
        <w:rPr>
          <w:color w:val="000000"/>
          <w:u w:color="000000"/>
        </w:rPr>
        <w:t>ęli</w:t>
      </w:r>
      <w:proofErr w:type="spellEnd"/>
      <w:r>
        <w:rPr>
          <w:color w:val="000000"/>
          <w:u w:color="000000"/>
        </w:rPr>
        <w:t xml:space="preserve"> wszystkie braki formalne w przewidzianym terminie i oferta może być oceniane merytorycznie.</w:t>
      </w:r>
    </w:p>
    <w:p w14:paraId="798650F9" w14:textId="77777777" w:rsidR="002C4B05" w:rsidRDefault="002C4B05" w:rsidP="002C4B05">
      <w:p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sym w:font="Symbol" w:char="F092"/>
      </w:r>
      <w:r>
        <w:rPr>
          <w:color w:val="000000"/>
          <w:u w:color="000000"/>
        </w:rPr>
        <w:t xml:space="preserve"> Oferent/-ci nie usunął/-</w:t>
      </w:r>
      <w:proofErr w:type="spellStart"/>
      <w:r>
        <w:rPr>
          <w:color w:val="000000"/>
          <w:u w:color="000000"/>
        </w:rPr>
        <w:t>ęli</w:t>
      </w:r>
      <w:proofErr w:type="spellEnd"/>
      <w:r>
        <w:rPr>
          <w:color w:val="000000"/>
          <w:u w:color="000000"/>
        </w:rPr>
        <w:t xml:space="preserve"> braków formalnych w przewidzianym terminie - oferta została odrzucona.</w:t>
      </w:r>
    </w:p>
    <w:p w14:paraId="30DD4889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</w:p>
    <w:p w14:paraId="34346EC9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Poświętne, ........................... 20...... r.</w:t>
      </w:r>
    </w:p>
    <w:p w14:paraId="5A8AE5A4" w14:textId="77777777" w:rsidR="002C4B05" w:rsidRDefault="002C4B05" w:rsidP="002C4B05">
      <w:pPr>
        <w:spacing w:before="120" w:after="120"/>
        <w:ind w:left="283" w:firstLine="227"/>
        <w:rPr>
          <w:b/>
          <w:color w:val="000000"/>
          <w:u w:color="000000"/>
        </w:rPr>
      </w:pPr>
    </w:p>
    <w:p w14:paraId="1D98AF81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Zespół ds. weryfikacji formalnej:</w:t>
      </w:r>
    </w:p>
    <w:p w14:paraId="0591A30F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.................................................................................................................</w:t>
      </w:r>
    </w:p>
    <w:p w14:paraId="3F293CF5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.................................................................................................................</w:t>
      </w:r>
    </w:p>
    <w:p w14:paraId="2C1459EC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  <w:sectPr w:rsidR="002C4B05" w:rsidSect="002C4B05">
          <w:footerReference w:type="default" r:id="rId7"/>
          <w:endnotePr>
            <w:numFmt w:val="decimal"/>
          </w:endnotePr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  <w:r>
        <w:t>3. </w:t>
      </w:r>
      <w:r>
        <w:rPr>
          <w:color w:val="000000"/>
          <w:u w:color="000000"/>
        </w:rPr>
        <w:t>.................................................................................................................</w:t>
      </w:r>
    </w:p>
    <w:p w14:paraId="23CA8130" w14:textId="77777777" w:rsidR="002C4B05" w:rsidRDefault="002C4B05" w:rsidP="002C4B05">
      <w:pPr>
        <w:keepNext/>
        <w:spacing w:before="120" w:after="120" w:line="360" w:lineRule="auto"/>
        <w:ind w:left="6766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2 do Ogłoszenia</w:t>
      </w:r>
    </w:p>
    <w:p w14:paraId="2ACAC8BC" w14:textId="77777777" w:rsidR="002C4B05" w:rsidRDefault="002C4B05" w:rsidP="002C4B05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br/>
        <w:t>KARTA OCENY MERYTORYCZNEJ OFERTY KONKURSOWEJ</w:t>
      </w:r>
    </w:p>
    <w:p w14:paraId="408393E9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12CE33A7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0BA057A0" w14:textId="77777777" w:rsidR="002C4B05" w:rsidRDefault="002C4B05" w:rsidP="002C4B05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(tytuł zadania)</w:t>
      </w:r>
    </w:p>
    <w:p w14:paraId="214E5351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54DF1B1F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</w:t>
      </w:r>
    </w:p>
    <w:p w14:paraId="0E206628" w14:textId="77777777" w:rsidR="002C4B05" w:rsidRDefault="002C4B05" w:rsidP="002C4B05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(nazwa oferenta)</w:t>
      </w:r>
      <w:r>
        <w:rPr>
          <w:color w:val="000000"/>
          <w:u w:color="000000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646"/>
        <w:gridCol w:w="1252"/>
      </w:tblGrid>
      <w:tr w:rsidR="002C4B05" w14:paraId="380E955F" w14:textId="77777777" w:rsidTr="00643573">
        <w:trPr>
          <w:trHeight w:val="572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BC39B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Warunki merytoryczne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BD831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Skala oceny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1A333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Liczba punktów</w:t>
            </w:r>
          </w:p>
        </w:tc>
      </w:tr>
      <w:tr w:rsidR="002C4B05" w14:paraId="6BC7F7F4" w14:textId="77777777" w:rsidTr="00643573">
        <w:trPr>
          <w:trHeight w:val="1644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400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Syntetyczny opis zadania (czy wskazano i opisano miejsce realizacji zadania, grupę docelową, sposób rozwiązania jej problemów/zaspokojenia potrzeb, komplementarność z innymi działaniami podejmowanymi przez oferenta, zakładany cel realizacji zadania publicznego, liczbę osób, które zostaną objęte pomocą) (sekcja III.3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6BA5D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0 - 6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86FD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BB0901B" w14:textId="77777777" w:rsidTr="00643573">
        <w:trPr>
          <w:trHeight w:val="1134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02BD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Sposób informowania o fakcie współfinansowania zadania ze środków publicznych (w tym zasięg rozpowszechnienia informacji) (sekcja III.3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F065C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0 - 2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F23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F84E5D7" w14:textId="77777777" w:rsidTr="00643573">
        <w:trPr>
          <w:trHeight w:val="1077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5515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Harmonogram działań w zakresie realizowanego zadania (czy harmonogram jest realny i zgodny z terminami realizacji zadania określonymi w ogłoszeniu) (sekcja III.4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F8333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  <w:p w14:paraId="413925B3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0 - 2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82CA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3D442019" w14:textId="77777777" w:rsidTr="00643573">
        <w:trPr>
          <w:trHeight w:val="964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262A5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Opis zakładanych rezultatów realizacji zadania publicznego (sekcja III.5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EF8E2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0 - 3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EBEA2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6A4B2CFD" w14:textId="77777777" w:rsidTr="00643573">
        <w:trPr>
          <w:trHeight w:val="1077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0315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Wcześniejsza działalność oferenta, w szczególności w zakresie, którego dotyczy zadanie publiczne (w tym rzetelność i terminowość oraz sposób rozliczenia otrzymanych środków finansowych) (sekcja IV.1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23478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  <w:p w14:paraId="5463B34A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0 - 2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F39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7FD240D0" w14:textId="77777777" w:rsidTr="00643573">
        <w:trPr>
          <w:trHeight w:val="1077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9E22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Zasoby kadrowe, rzeczowe i finansowe oferenta, które będą wykorzystywane do realizacji zadania (w przypadku zasobów finansowych należy wskazać źródła ich pochodzenia) (sekcja IV.2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55F0F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  <w:p w14:paraId="418CB670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0 - 3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FC76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755EE3D7" w14:textId="77777777" w:rsidTr="00643573">
        <w:trPr>
          <w:trHeight w:val="1077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D6FD0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Kalkulacja kosztów realizacji zadania oraz oczekiwana wysokość dotacji (czy zostały sporządzone i przedstawione w sposób wiarygodny </w:t>
            </w:r>
            <w:r>
              <w:rPr>
                <w:sz w:val="20"/>
              </w:rPr>
              <w:br/>
              <w:t>i uwzględniający istniejące realia) (sekcja V. oferty)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748F7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  <w:p w14:paraId="070713BC" w14:textId="77777777" w:rsidR="002C4B05" w:rsidRDefault="002C4B05" w:rsidP="00643573">
            <w:pPr>
              <w:jc w:val="center"/>
            </w:pPr>
            <w:r>
              <w:rPr>
                <w:sz w:val="20"/>
              </w:rPr>
              <w:t>0 - 2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CCB45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197B7A97" w14:textId="77777777" w:rsidTr="00643573">
        <w:trPr>
          <w:trHeight w:val="567"/>
        </w:trPr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79DC6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Podsumowanie oceny merytorycznej: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99B5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0 - 20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19A5B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5FD697D2" w14:textId="77777777" w:rsidTr="00643573">
        <w:trPr>
          <w:trHeight w:val="567"/>
        </w:trPr>
        <w:tc>
          <w:tcPr>
            <w:tcW w:w="6435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AAB0E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  <w:p w14:paraId="6720F467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  <w:p w14:paraId="764CF5B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  <w:p w14:paraId="017BA00A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  <w:p w14:paraId="7EB74D69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1B4AC" w14:textId="77777777" w:rsidR="002C4B05" w:rsidRDefault="002C4B05" w:rsidP="00643573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D15B4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4BF23CD9" w14:textId="77777777" w:rsidTr="00643573">
        <w:trPr>
          <w:gridAfter w:val="1"/>
          <w:wAfter w:w="1275" w:type="dxa"/>
          <w:trHeight w:val="567"/>
        </w:trPr>
        <w:tc>
          <w:tcPr>
            <w:tcW w:w="6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B2FD3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Wnioskowana przez oferenta/-ów kwota dotacji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69801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  <w:tr w:rsidR="002C4B05" w14:paraId="1D286131" w14:textId="77777777" w:rsidTr="00643573">
        <w:trPr>
          <w:gridAfter w:val="1"/>
          <w:wAfter w:w="1275" w:type="dxa"/>
          <w:trHeight w:val="567"/>
        </w:trPr>
        <w:tc>
          <w:tcPr>
            <w:tcW w:w="6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52C8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Proponowana przez Komisję Konkursową kwota dotacji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B6EC" w14:textId="77777777" w:rsidR="002C4B05" w:rsidRDefault="002C4B05" w:rsidP="00643573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125462E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</w:p>
    <w:p w14:paraId="7E022115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</w:p>
    <w:p w14:paraId="32BC22AF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Dodatkowe uwagi członków Komisji Konkursowej:</w:t>
      </w:r>
    </w:p>
    <w:p w14:paraId="768B5762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</w:t>
      </w:r>
    </w:p>
    <w:p w14:paraId="5AA43333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</w:t>
      </w:r>
    </w:p>
    <w:p w14:paraId="684D1B3E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</w:t>
      </w:r>
    </w:p>
    <w:p w14:paraId="711B130E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</w:t>
      </w:r>
    </w:p>
    <w:p w14:paraId="36B6F1C1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</w:t>
      </w:r>
    </w:p>
    <w:p w14:paraId="236541B9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</w:t>
      </w:r>
    </w:p>
    <w:p w14:paraId="7E970A0E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</w:p>
    <w:p w14:paraId="0369AF9A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Poświętne, ........................... 20...... r.</w:t>
      </w:r>
    </w:p>
    <w:p w14:paraId="08826BCF" w14:textId="77777777" w:rsidR="002C4B05" w:rsidRDefault="002C4B05" w:rsidP="002C4B05">
      <w:pPr>
        <w:spacing w:before="120" w:after="120"/>
        <w:ind w:left="283" w:firstLine="227"/>
        <w:rPr>
          <w:b/>
          <w:color w:val="000000"/>
          <w:u w:color="000000"/>
        </w:rPr>
      </w:pPr>
    </w:p>
    <w:p w14:paraId="0E6E94E8" w14:textId="77777777" w:rsidR="002C4B05" w:rsidRDefault="002C4B05" w:rsidP="002C4B05">
      <w:pPr>
        <w:spacing w:before="120" w:after="120"/>
        <w:ind w:left="283" w:firstLine="227"/>
        <w:rPr>
          <w:b/>
          <w:color w:val="000000"/>
          <w:u w:color="000000"/>
        </w:rPr>
      </w:pPr>
    </w:p>
    <w:p w14:paraId="43533E4E" w14:textId="77777777" w:rsidR="002C4B05" w:rsidRDefault="002C4B05" w:rsidP="002C4B05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Komisja Konkursowa:</w:t>
      </w:r>
    </w:p>
    <w:p w14:paraId="6B8A0EC0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.................................................................................................................</w:t>
      </w:r>
    </w:p>
    <w:p w14:paraId="2A64C27A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.................................................................................................................</w:t>
      </w:r>
    </w:p>
    <w:p w14:paraId="76859D5B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.................................................................................................................</w:t>
      </w:r>
    </w:p>
    <w:p w14:paraId="7EF2A07E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</w:p>
    <w:p w14:paraId="3D040C77" w14:textId="77777777" w:rsidR="002C4B05" w:rsidRDefault="002C4B05" w:rsidP="002C4B05">
      <w:pPr>
        <w:keepLines/>
        <w:spacing w:before="120" w:after="120"/>
        <w:ind w:firstLine="340"/>
        <w:rPr>
          <w:color w:val="000000"/>
          <w:u w:color="000000"/>
        </w:rPr>
      </w:pPr>
    </w:p>
    <w:p w14:paraId="57E8EE7C" w14:textId="77777777" w:rsidR="002C4B05" w:rsidRDefault="002C4B05"/>
    <w:sectPr w:rsidR="002C4B05" w:rsidSect="002C4B05">
      <w:footerReference w:type="default" r:id="rId8"/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6AA2" w14:textId="77777777" w:rsidR="00210F37" w:rsidRDefault="00210F37">
      <w:r>
        <w:separator/>
      </w:r>
    </w:p>
  </w:endnote>
  <w:endnote w:type="continuationSeparator" w:id="0">
    <w:p w14:paraId="07837B8C" w14:textId="77777777" w:rsidR="00210F37" w:rsidRDefault="0021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DBC3" w14:textId="77777777" w:rsidR="002C4B05" w:rsidRDefault="002C4B05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CFB9" w14:textId="77777777" w:rsidR="002C4B05" w:rsidRDefault="002C4B05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7CE4E" w14:textId="77777777" w:rsidR="002C4B05" w:rsidRDefault="002C4B05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FCC52" w14:textId="77777777" w:rsidR="00210F37" w:rsidRDefault="00210F37">
      <w:r>
        <w:separator/>
      </w:r>
    </w:p>
  </w:footnote>
  <w:footnote w:type="continuationSeparator" w:id="0">
    <w:p w14:paraId="4C29DDA5" w14:textId="77777777" w:rsidR="00210F37" w:rsidRDefault="00210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B05"/>
    <w:rsid w:val="00210F37"/>
    <w:rsid w:val="002C4B05"/>
    <w:rsid w:val="00735E95"/>
    <w:rsid w:val="00AD68C5"/>
    <w:rsid w:val="00D3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638E"/>
  <w15:chartTrackingRefBased/>
  <w15:docId w15:val="{4E23C042-32CC-424F-BAEF-B16CD0B31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B0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B05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B0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B05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B05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B05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B05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B05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B05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B0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B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B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B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B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B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B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B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B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B0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C4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B0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C4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B0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C4B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4B05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C4B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B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B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B0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2C4B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B0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4040</Words>
  <Characters>24244</Characters>
  <Application>Microsoft Office Word</Application>
  <DocSecurity>0</DocSecurity>
  <Lines>202</Lines>
  <Paragraphs>56</Paragraphs>
  <ScaleCrop>false</ScaleCrop>
  <Company/>
  <LinksUpToDate>false</LinksUpToDate>
  <CharactersWithSpaces>28228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Urbańczyk</dc:creator>
  <cp:keywords/>
  <dc:description/>
  <cp:lastModifiedBy>Paweł Kwaitkowski</cp:lastModifiedBy>
  <cp:revision>2</cp:revision>
  <dcterms:created xsi:type="dcterms:W3CDTF">2026-02-18T13:58:00Z</dcterms:created>
  <dcterms:modified xsi:type="dcterms:W3CDTF">2026-02-18T14:26:00Z</dcterms:modified>
</cp:coreProperties>
</file>